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b w:val="1"/>
          <w:bCs w:val="1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b w:val="1"/>
          <w:bCs w:val="1"/>
          <w:sz w:val="34"/>
          <w:szCs w:val="34"/>
          <w:rtl w:val="0"/>
        </w:rPr>
        <w:t>Specyfikacja Techniczna wykonania i odbioru rob</w:t>
      </w:r>
      <w:r>
        <w:rPr>
          <w:rFonts w:ascii="Arial Narrow" w:hAnsi="Arial Narrow" w:hint="default"/>
          <w:b w:val="1"/>
          <w:bCs w:val="1"/>
          <w:sz w:val="34"/>
          <w:szCs w:val="34"/>
          <w:rtl w:val="0"/>
        </w:rPr>
        <w:t>ó</w:t>
      </w:r>
      <w:r>
        <w:rPr>
          <w:rFonts w:ascii="Arial Narrow" w:hAnsi="Arial Narrow"/>
          <w:b w:val="1"/>
          <w:bCs w:val="1"/>
          <w:sz w:val="34"/>
          <w:szCs w:val="34"/>
          <w:rtl w:val="0"/>
        </w:rPr>
        <w:t>t</w:t>
      </w:r>
      <w:r>
        <w:rPr>
          <w:rFonts w:ascii="Arial Narrow" w:hAnsi="Arial Narrow"/>
          <w:sz w:val="34"/>
          <w:szCs w:val="34"/>
          <w:rtl w:val="0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34"/>
          <w:szCs w:val="34"/>
        </w:rPr>
      </w:pPr>
    </w:p>
    <w:p>
      <w:pPr>
        <w:pStyle w:val="Standard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ind w:right="283"/>
        <w:jc w:val="center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</w:rPr>
        <w:t>S</w:t>
      </w:r>
      <w:r>
        <w:rPr>
          <w:rFonts w:ascii="Arial Narrow" w:hAnsi="Arial Narrow"/>
          <w:sz w:val="34"/>
          <w:szCs w:val="34"/>
          <w:rtl w:val="0"/>
        </w:rPr>
        <w:t xml:space="preserve">ystem </w:t>
      </w:r>
      <w:r>
        <w:rPr>
          <w:rFonts w:ascii="Arial Narrow" w:hAnsi="Arial Narrow"/>
          <w:sz w:val="34"/>
          <w:szCs w:val="34"/>
          <w:rtl w:val="0"/>
        </w:rPr>
        <w:t>i</w:t>
      </w:r>
      <w:r>
        <w:rPr>
          <w:rFonts w:ascii="Arial Narrow" w:hAnsi="Arial Narrow"/>
          <w:sz w:val="34"/>
          <w:szCs w:val="34"/>
          <w:rtl w:val="0"/>
        </w:rPr>
        <w:t xml:space="preserve">zolacji </w:t>
      </w:r>
      <w:r>
        <w:rPr>
          <w:rFonts w:ascii="Arial Narrow" w:hAnsi="Arial Narrow"/>
          <w:sz w:val="34"/>
          <w:szCs w:val="34"/>
          <w:rtl w:val="0"/>
        </w:rPr>
        <w:t>t</w:t>
      </w:r>
      <w:r>
        <w:rPr>
          <w:rFonts w:ascii="Arial Narrow" w:hAnsi="Arial Narrow"/>
          <w:sz w:val="34"/>
          <w:szCs w:val="34"/>
          <w:rtl w:val="0"/>
        </w:rPr>
        <w:t xml:space="preserve">ermicznej od </w:t>
      </w:r>
      <w:r>
        <w:rPr>
          <w:rFonts w:ascii="Arial Narrow" w:hAnsi="Arial Narrow"/>
          <w:sz w:val="34"/>
          <w:szCs w:val="34"/>
          <w:rtl w:val="0"/>
        </w:rPr>
        <w:t>w</w:t>
      </w:r>
      <w:r>
        <w:rPr>
          <w:rFonts w:ascii="Arial Narrow" w:hAnsi="Arial Narrow"/>
          <w:sz w:val="34"/>
          <w:szCs w:val="34"/>
          <w:rtl w:val="0"/>
        </w:rPr>
        <w:t>ewn</w:t>
      </w:r>
      <w:r>
        <w:rPr>
          <w:rFonts w:ascii="Arial Narrow" w:hAnsi="Arial Narrow" w:hint="default"/>
          <w:sz w:val="34"/>
          <w:szCs w:val="34"/>
          <w:rtl w:val="0"/>
        </w:rPr>
        <w:t>ą</w:t>
      </w:r>
      <w:r>
        <w:rPr>
          <w:rFonts w:ascii="Arial Narrow" w:hAnsi="Arial Narrow"/>
          <w:sz w:val="34"/>
          <w:szCs w:val="34"/>
          <w:rtl w:val="0"/>
        </w:rPr>
        <w:t xml:space="preserve">trz </w:t>
      </w:r>
    </w:p>
    <w:p>
      <w:pPr>
        <w:pStyle w:val="Standard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</w:tabs>
        <w:spacing w:before="40"/>
        <w:ind w:right="283"/>
        <w:jc w:val="center"/>
        <w:rPr>
          <w:rFonts w:ascii="Arial Narrow" w:cs="Arial Narrow" w:hAnsi="Arial Narrow" w:eastAsia="Arial Narrow"/>
          <w:sz w:val="34"/>
          <w:szCs w:val="34"/>
        </w:rPr>
      </w:pPr>
      <w:r>
        <w:rPr>
          <w:rFonts w:ascii="Arial Narrow" w:hAnsi="Arial Narrow"/>
          <w:sz w:val="34"/>
          <w:szCs w:val="34"/>
          <w:rtl w:val="0"/>
        </w:rPr>
        <w:t>hydroaktywnymi p</w:t>
      </w:r>
      <w:r>
        <w:rPr>
          <w:rFonts w:ascii="Arial Narrow" w:hAnsi="Arial Narrow" w:hint="default"/>
          <w:sz w:val="34"/>
          <w:szCs w:val="34"/>
          <w:rtl w:val="0"/>
        </w:rPr>
        <w:t>ł</w:t>
      </w:r>
      <w:r>
        <w:rPr>
          <w:rFonts w:ascii="Arial Narrow" w:hAnsi="Arial Narrow"/>
          <w:sz w:val="34"/>
          <w:szCs w:val="34"/>
          <w:rtl w:val="0"/>
        </w:rPr>
        <w:t>ytami Reno</w:t>
      </w:r>
      <w:r>
        <w:rPr>
          <w:rFonts w:ascii="Arial Narrow" w:hAnsi="Arial Narrow"/>
          <w:sz w:val="34"/>
          <w:szCs w:val="34"/>
          <w:rtl w:val="0"/>
        </w:rPr>
        <w:t>Therm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SPIS TRE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CI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hAnsi="Arial Narrow"/>
          <w:spacing w:val="22"/>
          <w:sz w:val="22"/>
          <w:szCs w:val="22"/>
          <w:rtl w:val="0"/>
        </w:rPr>
        <w:t>1. WST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Ę</w:t>
      </w:r>
      <w:r>
        <w:rPr>
          <w:rFonts w:ascii="Arial Narrow" w:hAnsi="Arial Narrow"/>
          <w:spacing w:val="22"/>
          <w:sz w:val="22"/>
          <w:szCs w:val="22"/>
          <w:rtl w:val="0"/>
        </w:rPr>
        <w:t xml:space="preserve">P  </w:t>
      </w:r>
      <w:r>
        <w:rPr>
          <w:rFonts w:ascii="Arial Narrow" w:cs="Arial Narrow" w:hAnsi="Arial Narrow" w:eastAsia="Arial Narrow"/>
          <w:spacing w:val="22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1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hAnsi="Arial Narrow"/>
          <w:spacing w:val="22"/>
          <w:sz w:val="22"/>
          <w:szCs w:val="22"/>
          <w:rtl w:val="0"/>
        </w:rPr>
        <w:t>2. MATERIA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Y</w:t>
      </w:r>
      <w:r>
        <w:rPr>
          <w:rFonts w:ascii="Arial Narrow" w:cs="Arial Narrow" w:hAnsi="Arial Narrow" w:eastAsia="Arial Narrow"/>
          <w:spacing w:val="22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2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pacing w:val="22"/>
          <w:sz w:val="22"/>
          <w:szCs w:val="22"/>
          <w:rtl w:val="0"/>
        </w:rPr>
        <w:t>3. SPRZ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Ę</w:t>
      </w:r>
      <w:r>
        <w:rPr>
          <w:rFonts w:ascii="Arial Narrow" w:hAnsi="Arial Narrow"/>
          <w:spacing w:val="22"/>
          <w:sz w:val="22"/>
          <w:szCs w:val="22"/>
          <w:rtl w:val="0"/>
        </w:rPr>
        <w:t>T</w:t>
      </w:r>
      <w:r>
        <w:rPr>
          <w:rFonts w:ascii="Arial Narrow" w:cs="Arial Narrow" w:hAnsi="Arial Narrow" w:eastAsia="Arial Narrow"/>
          <w:spacing w:val="22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pacing w:val="22"/>
          <w:sz w:val="22"/>
          <w:szCs w:val="22"/>
          <w:rtl w:val="0"/>
        </w:rPr>
        <w:t>4. TRANSPORT I SK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ADOWANIE</w:t>
      </w:r>
      <w:r>
        <w:rPr>
          <w:rFonts w:ascii="Arial Narrow" w:cs="Arial Narrow" w:hAnsi="Arial Narrow" w:eastAsia="Arial Narrow"/>
          <w:spacing w:val="22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 WYKONANIE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2"/>
          <w:szCs w:val="22"/>
          <w:rtl w:val="0"/>
        </w:rPr>
        <w:t>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6. KONTROLA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2"/>
          <w:szCs w:val="22"/>
          <w:rtl w:val="0"/>
        </w:rPr>
        <w:t>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7. OBMIAR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2"/>
          <w:szCs w:val="22"/>
          <w:rtl w:val="0"/>
        </w:rPr>
        <w:t>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8. 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2"/>
          <w:szCs w:val="22"/>
          <w:rtl w:val="0"/>
        </w:rPr>
        <w:t>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9. PODSTAWA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2"/>
          <w:szCs w:val="22"/>
          <w:rtl w:val="0"/>
        </w:rPr>
        <w:t>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10. PRZEPISY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ZANE</w:t>
      </w:r>
      <w:r>
        <w:rPr>
          <w:rFonts w:ascii="Arial Narrow" w:cs="Arial Narrow" w:hAnsi="Arial Narrow" w:eastAsia="Arial Narrow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2"/>
          <w:szCs w:val="22"/>
          <w:rtl w:val="0"/>
        </w:rPr>
        <w:t>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WST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P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1.1. Przedmiot specyfikacji technicznej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Przedmiotem niniejszej specyfikacji technicznej (ST)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wymagania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 prawid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owego wykonania izolacji termicznej od strony wewn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trznej z </w:t>
      </w:r>
      <w:r>
        <w:rPr>
          <w:rFonts w:ascii="Arial Narrow" w:hAnsi="Arial Narrow"/>
          <w:sz w:val="22"/>
          <w:szCs w:val="22"/>
          <w:rtl w:val="0"/>
        </w:rPr>
        <w:t xml:space="preserve">hydroaktywnych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silikatowo-wapiennych Reno</w:t>
      </w:r>
      <w:r>
        <w:rPr>
          <w:rFonts w:ascii="Arial Narrow" w:hAnsi="Arial Narrow"/>
          <w:sz w:val="22"/>
          <w:szCs w:val="22"/>
          <w:rtl w:val="0"/>
        </w:rPr>
        <w:t>Therm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1.2. Zakres stosowania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Specyfikacja techniczna stanowi podstaw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opracowania szczeg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owej specyfikacji technicznej (SST) stosowanej jako dokument przetargowy i kontraktowy przy zlecaniu i realizacji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zanych z .................................................................................................... 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1.3. Zakres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obj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tych ST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Roboty,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rych dotyczy Specyfikacja Techniczna, obejmuj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wszystkie czynno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zane z wykonaniem izolacji termicznej przy pomocy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sylikatowo-wapiennych </w:t>
      </w:r>
      <w:r>
        <w:rPr>
          <w:rFonts w:ascii="Arial Narrow" w:hAnsi="Arial Narrow"/>
          <w:sz w:val="22"/>
          <w:szCs w:val="22"/>
          <w:rtl w:val="0"/>
        </w:rPr>
        <w:t>typu</w:t>
      </w:r>
      <w:r>
        <w:rPr>
          <w:rFonts w:ascii="Arial Narrow" w:hAnsi="Arial Narrow"/>
          <w:sz w:val="22"/>
          <w:szCs w:val="22"/>
          <w:rtl w:val="0"/>
        </w:rPr>
        <w:t xml:space="preserve"> RenoTherm.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RenoTherm przeznaczone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do wykonywania izolacji termicznej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 i sufit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od strony wewn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trznej w budynkach, konstrukcjach, gdzie niemo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liwe lub utrudnione jest stosowanie system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zewn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trznych.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yty </w:t>
      </w:r>
      <w:r>
        <w:rPr>
          <w:rFonts w:ascii="Arial Narrow" w:hAnsi="Arial Narrow"/>
          <w:sz w:val="22"/>
          <w:szCs w:val="22"/>
          <w:rtl w:val="0"/>
        </w:rPr>
        <w:t xml:space="preserve">dodatkowo </w:t>
      </w:r>
      <w:r>
        <w:rPr>
          <w:rFonts w:ascii="Arial Narrow" w:hAnsi="Arial Narrow"/>
          <w:sz w:val="22"/>
          <w:szCs w:val="22"/>
          <w:rtl w:val="0"/>
        </w:rPr>
        <w:t>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wnuj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i utrzymuj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wilgotno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wzgl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powietrza w pomieszczeniach na sta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ym poziomie, zapewniaj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zdrowy mikroklimat, zabezpieczaj</w:t>
      </w:r>
      <w:r>
        <w:rPr>
          <w:rFonts w:ascii="Arial Narrow" w:hAnsi="Arial Narrow" w:hint="default"/>
          <w:sz w:val="22"/>
          <w:szCs w:val="22"/>
          <w:rtl w:val="0"/>
        </w:rPr>
        <w:t>ą ś</w:t>
      </w:r>
      <w:r>
        <w:rPr>
          <w:rFonts w:ascii="Arial Narrow" w:hAnsi="Arial Narrow"/>
          <w:sz w:val="22"/>
          <w:szCs w:val="22"/>
          <w:rtl w:val="0"/>
        </w:rPr>
        <w:t>ciany i sufity przed wilgoci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i 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1.4. 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lenia podstawowe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Inspektor nadzoru</w:t>
      </w:r>
      <w:r>
        <w:rPr>
          <w:rFonts w:ascii="Arial Narrow" w:hAnsi="Arial Narrow" w:hint="default"/>
          <w:sz w:val="22"/>
          <w:szCs w:val="22"/>
          <w:rtl w:val="0"/>
        </w:rPr>
        <w:t xml:space="preserve"> – </w:t>
      </w:r>
      <w:r>
        <w:rPr>
          <w:rFonts w:ascii="Arial Narrow" w:hAnsi="Arial Narrow"/>
          <w:sz w:val="22"/>
          <w:szCs w:val="22"/>
          <w:rtl w:val="0"/>
        </w:rPr>
        <w:t>osoba wyznaczona przez Zamawiaj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cego, upowa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niona do nadzoru nad realizacj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i do wyst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powania w jego imieniu w sprawach realizacji umowy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Wykonawca</w:t>
      </w:r>
      <w:r>
        <w:rPr>
          <w:rFonts w:ascii="Arial Narrow" w:hAnsi="Arial Narrow" w:hint="default"/>
          <w:sz w:val="22"/>
          <w:szCs w:val="22"/>
          <w:rtl w:val="0"/>
        </w:rPr>
        <w:t xml:space="preserve"> – </w:t>
      </w:r>
      <w:r>
        <w:rPr>
          <w:rFonts w:ascii="Arial Narrow" w:hAnsi="Arial Narrow"/>
          <w:sz w:val="22"/>
          <w:szCs w:val="22"/>
          <w:rtl w:val="0"/>
        </w:rPr>
        <w:t>osoba lub organizacja wykonuj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ca ww. roboty budowlane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Kierownik budowy</w:t>
      </w:r>
      <w:r>
        <w:rPr>
          <w:rFonts w:ascii="Arial Narrow" w:hAnsi="Arial Narrow" w:hint="default"/>
          <w:sz w:val="22"/>
          <w:szCs w:val="22"/>
          <w:rtl w:val="0"/>
        </w:rPr>
        <w:t xml:space="preserve"> – </w:t>
      </w:r>
      <w:r>
        <w:rPr>
          <w:rFonts w:ascii="Arial Narrow" w:hAnsi="Arial Narrow"/>
          <w:sz w:val="22"/>
          <w:szCs w:val="22"/>
          <w:rtl w:val="0"/>
        </w:rPr>
        <w:t>osoba wyznaczona przez Wykonawc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, upowa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niona do kierowania Robotami i do wyst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powania w jego imieniu w sprawach realizacji umowy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Materia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y</w:t>
      </w:r>
      <w:r>
        <w:rPr>
          <w:rFonts w:ascii="Arial Narrow" w:hAnsi="Arial Narrow" w:hint="default"/>
          <w:sz w:val="22"/>
          <w:szCs w:val="22"/>
          <w:rtl w:val="0"/>
        </w:rPr>
        <w:t xml:space="preserve"> – </w:t>
      </w:r>
      <w:r>
        <w:rPr>
          <w:rFonts w:ascii="Arial Narrow" w:hAnsi="Arial Narrow"/>
          <w:sz w:val="22"/>
          <w:szCs w:val="22"/>
          <w:rtl w:val="0"/>
        </w:rPr>
        <w:t>wszelkie tworzywa niezb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dne do wykonania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t, zgodne z Dokumentacj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Projektow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i Specyfikacjami Technicznymi, zaakceptowane przez In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yniera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Projektant</w:t>
      </w:r>
      <w:r>
        <w:rPr>
          <w:rFonts w:ascii="Arial Narrow" w:hAnsi="Arial Narrow" w:hint="default"/>
          <w:sz w:val="22"/>
          <w:szCs w:val="22"/>
          <w:rtl w:val="0"/>
        </w:rPr>
        <w:t xml:space="preserve"> – </w:t>
      </w:r>
      <w:r>
        <w:rPr>
          <w:rFonts w:ascii="Arial Narrow" w:hAnsi="Arial Narrow"/>
          <w:sz w:val="22"/>
          <w:szCs w:val="22"/>
          <w:rtl w:val="0"/>
        </w:rPr>
        <w:t>uprawniona osoba prawna lub fizyczna, 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ca autorem Dokumentacji Projektowej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Przedmiar rob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  <w:r>
        <w:rPr>
          <w:rFonts w:ascii="Arial Narrow" w:hAnsi="Arial Narrow" w:hint="default"/>
          <w:sz w:val="22"/>
          <w:szCs w:val="22"/>
          <w:rtl w:val="0"/>
        </w:rPr>
        <w:t xml:space="preserve"> – </w:t>
      </w:r>
      <w:r>
        <w:rPr>
          <w:rFonts w:ascii="Arial Narrow" w:hAnsi="Arial Narrow"/>
          <w:sz w:val="22"/>
          <w:szCs w:val="22"/>
          <w:rtl w:val="0"/>
        </w:rPr>
        <w:t>wykaz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z podaniem ich ilo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(przedmiar) w kolejno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technologicznej ich wykonania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1.5. Og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lne wymagania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Wykonawca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jest odpowiedzialny za jako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 xml:space="preserve">wykonania prac oraz za ich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cis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zgodno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z dokumentacj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projektow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, ST i poleceniami Inspektora Nadzoru.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1.5.2. Warunki organizacyjne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Przed przyst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pieniem do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wykonawcy oraz nadz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techniczny winny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dok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adnie zaznajomi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 ca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dokumentacji technicznej.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Wszelkie ewentualne niejasno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wyja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 autorami opracowa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Jakiekolwiek zmiany w dokumentacji technicznej mog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dokonywane w trakcie wykonawstwa, tylko po uzyskaniu akceptacji Inspektora nadzoru inwestorskiego, a w przypadku zmian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zasadniczych element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lub rozwi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projektowych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uzyska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dodatkow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akceptacj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projektant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robotach izolacyjnych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przestrzega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przepis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BHP i p. po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3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MATERIA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2.1. </w:t>
      </w:r>
      <w:r>
        <w:rPr>
          <w:rFonts w:ascii="Arial Narrow" w:hAnsi="Arial Narrow"/>
          <w:sz w:val="22"/>
          <w:szCs w:val="22"/>
          <w:rtl w:val="0"/>
        </w:rPr>
        <w:t>Mineralne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RenoTherm produkowane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bazie naturalnych surowc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w. Struktura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to porowaty i hydroaktywny szkielet silikatowo-wapienny. Dzi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ki temu materia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uzyskuje doskona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e w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termoizolacyjne i wysok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aktywno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kapilarn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. Znaczy to, 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potrafi przyjmowa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i oddawa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z powrotem wilgo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do pomieszczenia. W ten spos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 zapewnia zdrowy i przyjazny mikroklimat, a jednocze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 zapobiega tworzeniu 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ni. Jest to doskona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e rozwi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zanie do wykonywania ocieple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 od strony wewn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trznej przegrody i to bez konieczno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ycia folii paroizolacyjnych.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/>
          <w:sz w:val="22"/>
          <w:szCs w:val="22"/>
          <w:rtl w:val="0"/>
        </w:rPr>
        <w:t xml:space="preserve"> RenoTherm</w:t>
      </w:r>
      <w:r>
        <w:rPr>
          <w:rFonts w:ascii="Arial Narrow" w:hAnsi="Arial Narrow"/>
          <w:sz w:val="22"/>
          <w:szCs w:val="22"/>
          <w:rtl w:val="0"/>
        </w:rPr>
        <w:t>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mineralna (wyprodukowana na bazie naturalnych surowc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termoizolacyjna 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kapilarnie </w:t>
      </w:r>
      <w:r>
        <w:rPr>
          <w:rFonts w:ascii="Arial Narrow" w:hAnsi="Arial Narrow"/>
          <w:sz w:val="22"/>
          <w:szCs w:val="22"/>
          <w:rtl w:val="0"/>
        </w:rPr>
        <w:t>aktywn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(hydroaktywna)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otwarta dyfuzyjnie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zapobiega powstawaniu wilgoci i 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zapewnia zdrowy mikroklimat pomieszcze</w:t>
      </w:r>
      <w:r>
        <w:rPr>
          <w:rFonts w:ascii="Arial Narrow" w:hAnsi="Arial Narrow" w:hint="default"/>
          <w:sz w:val="22"/>
          <w:szCs w:val="22"/>
          <w:rtl w:val="0"/>
        </w:rPr>
        <w:t>ń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nieszkodliwa dla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rodowiska naturalnego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bezw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knowa</w:t>
      </w:r>
    </w:p>
    <w:p>
      <w:pPr>
        <w:pStyle w:val="Standard"/>
        <w:numPr>
          <w:ilvl w:val="0"/>
          <w:numId w:val="5"/>
        </w:numPr>
        <w:rPr>
          <w:rFonts w:ascii="Arial Narrow" w:hAnsi="Arial Narrow" w:hint="default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atwa w obr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bce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niepalna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A1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Dane techniczne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/>
          <w:sz w:val="22"/>
          <w:szCs w:val="22"/>
          <w:rtl w:val="0"/>
        </w:rPr>
        <w:t xml:space="preserve"> RenoTherm</w:t>
      </w:r>
      <w:r>
        <w:rPr>
          <w:rFonts w:ascii="Arial Narrow" w:hAnsi="Arial Narrow"/>
          <w:sz w:val="22"/>
          <w:szCs w:val="22"/>
          <w:rtl w:val="0"/>
        </w:rPr>
        <w:t xml:space="preserve">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  <w:lang w:val="de-DE"/>
        </w:rPr>
      </w:pP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prze</w:t>
      </w:r>
      <w:r>
        <w:rPr>
          <w:rFonts w:ascii="Arial Narrow" w:hAnsi="Arial Narrow"/>
          <w:sz w:val="22"/>
          <w:szCs w:val="22"/>
          <w:rtl w:val="0"/>
        </w:rPr>
        <w:t>wodze</w:t>
      </w:r>
      <w:r>
        <w:rPr>
          <w:rFonts w:ascii="Arial Narrow" w:hAnsi="Arial Narrow"/>
          <w:sz w:val="22"/>
          <w:szCs w:val="22"/>
          <w:rtl w:val="0"/>
        </w:rPr>
        <w:t>nia ciep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 </w:t>
      </w:r>
      <w:r>
        <w:rPr>
          <w:rFonts w:ascii="Arial Narrow" w:hAnsi="Arial Narrow"/>
          <w:sz w:val="16"/>
          <w:szCs w:val="16"/>
          <w:rtl w:val="0"/>
        </w:rPr>
        <w:t>(warto</w:t>
      </w:r>
      <w:r>
        <w:rPr>
          <w:rFonts w:ascii="Arial Narrow" w:hAnsi="Arial Narrow" w:hint="default"/>
          <w:sz w:val="16"/>
          <w:szCs w:val="16"/>
          <w:rtl w:val="0"/>
        </w:rPr>
        <w:t xml:space="preserve">ść </w:t>
      </w:r>
      <w:r>
        <w:rPr>
          <w:rFonts w:ascii="Arial Narrow" w:hAnsi="Arial Narrow"/>
          <w:sz w:val="16"/>
          <w:szCs w:val="16"/>
          <w:rtl w:val="0"/>
        </w:rPr>
        <w:t>obliczeniowa</w:t>
      </w:r>
      <w:r>
        <w:rPr>
          <w:rFonts w:ascii="Arial Narrow" w:hAnsi="Arial Narrow"/>
          <w:sz w:val="16"/>
          <w:szCs w:val="16"/>
          <w:rtl w:val="0"/>
        </w:rPr>
        <w:t>)</w:t>
      </w:r>
      <w:r>
        <w:rPr>
          <w:rFonts w:ascii="Arial Narrow" w:hAnsi="Arial Narrow"/>
          <w:sz w:val="22"/>
          <w:szCs w:val="22"/>
          <w:rtl w:val="0"/>
        </w:rPr>
        <w:t xml:space="preserve">  </w:t>
      </w:r>
      <w:r>
        <w:rPr>
          <w:rFonts w:ascii="Arial Narrow" w:hAnsi="Arial Narrow" w:hint="default"/>
          <w:sz w:val="22"/>
          <w:szCs w:val="22"/>
          <w:rtl w:val="0"/>
          <w:lang w:val="de-DE"/>
        </w:rPr>
        <w:t>λ</w:t>
      </w:r>
      <w:r>
        <w:rPr>
          <w:rFonts w:ascii="Arial Narrow" w:hAnsi="Arial Narrow"/>
          <w:sz w:val="22"/>
          <w:szCs w:val="22"/>
          <w:vertAlign w:val="subscript"/>
          <w:rtl w:val="0"/>
          <w:lang w:val="de-DE"/>
        </w:rPr>
        <w:t xml:space="preserve"> </w:t>
      </w:r>
      <w:r>
        <w:rPr>
          <w:rFonts w:ascii="Arial Narrow" w:hAnsi="Arial Narrow"/>
          <w:color w:val="282d31"/>
          <w:sz w:val="22"/>
          <w:szCs w:val="22"/>
          <w:rtl w:val="0"/>
          <w:lang w:val="de-DE"/>
        </w:rPr>
        <w:t xml:space="preserve">= </w:t>
      </w:r>
      <w:r>
        <w:rPr>
          <w:rFonts w:ascii="Arial Narrow" w:hAnsi="Arial Narrow"/>
          <w:sz w:val="22"/>
          <w:szCs w:val="22"/>
          <w:rtl w:val="0"/>
          <w:lang w:val="de-DE"/>
        </w:rPr>
        <w:t>0,0</w:t>
      </w:r>
      <w:r>
        <w:rPr>
          <w:rFonts w:ascii="Arial Narrow" w:hAnsi="Arial Narrow"/>
          <w:sz w:val="22"/>
          <w:szCs w:val="22"/>
          <w:rtl w:val="0"/>
          <w:lang w:val="de-DE"/>
        </w:rPr>
        <w:t>40</w:t>
      </w:r>
      <w:r>
        <w:rPr>
          <w:rFonts w:ascii="Arial Narrow" w:hAnsi="Arial Narrow"/>
          <w:sz w:val="22"/>
          <w:szCs w:val="22"/>
          <w:rtl w:val="0"/>
          <w:lang w:val="de-DE"/>
        </w:rPr>
        <w:t xml:space="preserve"> W/(m</w:t>
      </w:r>
      <w:r>
        <w:rPr>
          <w:rFonts w:ascii="Arial Narrow" w:hAnsi="Arial Narrow" w:hint="default"/>
          <w:sz w:val="22"/>
          <w:szCs w:val="22"/>
          <w:rtl w:val="0"/>
          <w:lang w:val="de-DE"/>
        </w:rPr>
        <w:t>∙</w:t>
      </w:r>
      <w:r>
        <w:rPr>
          <w:rFonts w:ascii="Arial Narrow" w:hAnsi="Arial Narrow"/>
          <w:sz w:val="22"/>
          <w:szCs w:val="22"/>
          <w:rtl w:val="0"/>
          <w:lang w:val="de-DE"/>
        </w:rPr>
        <w:t>K)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sto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obj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ciowa </w:t>
      </w:r>
      <w:r>
        <w:rPr>
          <w:rFonts w:ascii="Arial Narrow" w:hAnsi="Arial Narrow"/>
          <w:sz w:val="22"/>
          <w:szCs w:val="22"/>
          <w:rtl w:val="0"/>
        </w:rPr>
        <w:t>85 - 110</w:t>
      </w:r>
      <w:r>
        <w:rPr>
          <w:rFonts w:ascii="Arial Narrow" w:hAnsi="Arial Narrow"/>
          <w:sz w:val="22"/>
          <w:szCs w:val="22"/>
          <w:rtl w:val="0"/>
        </w:rPr>
        <w:t xml:space="preserve"> kg/m</w:t>
      </w:r>
      <w:r>
        <w:rPr>
          <w:rFonts w:ascii="Arial Narrow" w:hAnsi="Arial Narrow" w:hint="default"/>
          <w:sz w:val="22"/>
          <w:szCs w:val="22"/>
          <w:rtl w:val="0"/>
        </w:rPr>
        <w:t>³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 xml:space="preserve">czynnik oporu dyfuzyjnego </w:t>
      </w:r>
      <w:r>
        <w:rPr>
          <w:rFonts w:ascii="Arial Narrow" w:hAnsi="Arial Narrow" w:hint="default"/>
          <w:sz w:val="22"/>
          <w:szCs w:val="22"/>
          <w:rtl w:val="0"/>
        </w:rPr>
        <w:t>µ</w:t>
      </w:r>
      <w:r>
        <w:rPr>
          <w:rFonts w:ascii="Arial Narrow" w:hAnsi="Arial Narrow"/>
          <w:sz w:val="22"/>
          <w:szCs w:val="22"/>
          <w:rtl w:val="0"/>
        </w:rPr>
        <w:t xml:space="preserve">= 3 - </w:t>
      </w:r>
      <w:r>
        <w:rPr>
          <w:rFonts w:ascii="Arial Narrow" w:hAnsi="Arial Narrow"/>
          <w:sz w:val="22"/>
          <w:szCs w:val="22"/>
          <w:rtl w:val="0"/>
        </w:rPr>
        <w:t>7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nasi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kliwo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kapilarnej A</w:t>
      </w:r>
      <w:r>
        <w:rPr>
          <w:rFonts w:ascii="Arial Narrow" w:hAnsi="Arial Narrow"/>
          <w:sz w:val="22"/>
          <w:szCs w:val="22"/>
          <w:vertAlign w:val="subscript"/>
          <w:rtl w:val="0"/>
        </w:rPr>
        <w:t>w</w:t>
      </w:r>
      <w:r>
        <w:rPr>
          <w:rFonts w:ascii="Arial Narrow" w:hAnsi="Arial Narrow"/>
          <w:sz w:val="22"/>
          <w:szCs w:val="22"/>
          <w:rtl w:val="0"/>
        </w:rPr>
        <w:t xml:space="preserve"> =0,</w:t>
      </w:r>
      <w:r>
        <w:rPr>
          <w:rFonts w:ascii="Arial Narrow" w:hAnsi="Arial Narrow"/>
          <w:sz w:val="22"/>
          <w:szCs w:val="22"/>
          <w:rtl w:val="0"/>
        </w:rPr>
        <w:t>417</w:t>
      </w:r>
      <w:r>
        <w:rPr>
          <w:rFonts w:ascii="Arial Narrow" w:hAnsi="Arial Narrow"/>
          <w:sz w:val="22"/>
          <w:szCs w:val="22"/>
          <w:rtl w:val="0"/>
        </w:rPr>
        <w:t xml:space="preserve">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kg/m</w:t>
      </w:r>
      <w:r>
        <w:rPr>
          <w:rFonts w:ascii="Arial Narrow" w:hAnsi="Arial Narrow" w:hint="default"/>
          <w:sz w:val="22"/>
          <w:szCs w:val="22"/>
          <w:rtl w:val="0"/>
        </w:rPr>
        <w:t xml:space="preserve">²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Narrow" w:hAnsi="Arial Narrow"/>
          <w:sz w:val="22"/>
          <w:szCs w:val="22"/>
          <w:vertAlign w:val="superscript"/>
          <w:rtl w:val="0"/>
        </w:rPr>
        <w:t>0,5</w:t>
      </w:r>
      <w:r>
        <w:rPr>
          <w:rFonts w:ascii="Arial Narrow" w:hAnsi="Arial Narrow"/>
          <w:sz w:val="22"/>
          <w:szCs w:val="22"/>
          <w:vertAlign w:val="superscript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zawarto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wilgoci przy wilg wzgl. powietrza 80% W</w:t>
      </w:r>
      <w:r>
        <w:rPr>
          <w:rFonts w:ascii="Arial Narrow" w:hAnsi="Arial Narrow"/>
          <w:sz w:val="22"/>
          <w:szCs w:val="22"/>
          <w:vertAlign w:val="subscript"/>
          <w:rtl w:val="0"/>
        </w:rPr>
        <w:t xml:space="preserve">80 </w:t>
      </w:r>
      <w:r>
        <w:rPr>
          <w:rFonts w:ascii="Arial Narrow" w:hAnsi="Arial Narrow"/>
          <w:sz w:val="22"/>
          <w:szCs w:val="22"/>
          <w:rtl w:val="0"/>
        </w:rPr>
        <w:t>= 0,0</w:t>
      </w:r>
      <w:r>
        <w:rPr>
          <w:rFonts w:ascii="Arial Narrow" w:hAnsi="Arial Narrow"/>
          <w:sz w:val="22"/>
          <w:szCs w:val="22"/>
          <w:rtl w:val="0"/>
        </w:rPr>
        <w:t>40</w:t>
      </w:r>
      <w:r>
        <w:rPr>
          <w:rFonts w:ascii="Arial Narrow" w:hAnsi="Arial Narrow"/>
          <w:sz w:val="22"/>
          <w:szCs w:val="22"/>
          <w:rtl w:val="0"/>
        </w:rPr>
        <w:t>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>/m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wilgotno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 stanie nasyconym W</w:t>
      </w:r>
      <w:r>
        <w:rPr>
          <w:rFonts w:ascii="Arial Narrow" w:hAnsi="Arial Narrow"/>
          <w:sz w:val="22"/>
          <w:szCs w:val="22"/>
          <w:vertAlign w:val="subscript"/>
          <w:rtl w:val="0"/>
        </w:rPr>
        <w:t xml:space="preserve">sat </w:t>
      </w:r>
      <w:r>
        <w:rPr>
          <w:rFonts w:ascii="Arial Narrow" w:hAnsi="Arial Narrow"/>
          <w:sz w:val="22"/>
          <w:szCs w:val="22"/>
          <w:rtl w:val="0"/>
        </w:rPr>
        <w:t>= 0,</w:t>
      </w:r>
      <w:r>
        <w:rPr>
          <w:rFonts w:ascii="Arial Narrow" w:hAnsi="Arial Narrow"/>
          <w:sz w:val="22"/>
          <w:szCs w:val="22"/>
          <w:rtl w:val="0"/>
        </w:rPr>
        <w:t>956</w:t>
      </w:r>
      <w:r>
        <w:rPr>
          <w:rFonts w:ascii="Arial Narrow" w:hAnsi="Arial Narrow"/>
          <w:sz w:val="22"/>
          <w:szCs w:val="22"/>
          <w:rtl w:val="0"/>
        </w:rPr>
        <w:t xml:space="preserve">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>/m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wytrzyma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 xml:space="preserve">na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ciskanie </w:t>
      </w:r>
      <w:r>
        <w:rPr>
          <w:rFonts w:ascii="Arial Narrow" w:hAnsi="Arial Narrow" w:hint="default"/>
          <w:sz w:val="22"/>
          <w:szCs w:val="22"/>
          <w:rtl w:val="0"/>
        </w:rPr>
        <w:t xml:space="preserve">≥ </w:t>
      </w:r>
      <w:r>
        <w:rPr>
          <w:rFonts w:ascii="Arial Narrow" w:hAnsi="Arial Narrow"/>
          <w:sz w:val="22"/>
          <w:szCs w:val="22"/>
          <w:rtl w:val="0"/>
        </w:rPr>
        <w:t>35</w:t>
      </w:r>
      <w:r>
        <w:rPr>
          <w:rFonts w:ascii="Arial Narrow" w:hAnsi="Arial Narrow"/>
          <w:sz w:val="22"/>
          <w:szCs w:val="22"/>
          <w:rtl w:val="0"/>
        </w:rPr>
        <w:t>0 kPa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</w:t>
      </w:r>
      <w:r>
        <w:rPr>
          <w:rFonts w:ascii="Arial Narrow" w:hAnsi="Arial Narrow"/>
          <w:sz w:val="22"/>
          <w:szCs w:val="22"/>
          <w:rtl w:val="0"/>
        </w:rPr>
        <w:t>50, 60, 80, 100, 120, 140, 160, 180, 200 mm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format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) </w:t>
      </w:r>
      <w:r>
        <w:rPr>
          <w:rFonts w:ascii="Arial Narrow" w:hAnsi="Arial Narrow"/>
          <w:sz w:val="22"/>
          <w:szCs w:val="22"/>
          <w:rtl w:val="0"/>
        </w:rPr>
        <w:t xml:space="preserve">580 x 380 mm, </w:t>
      </w:r>
      <w:r>
        <w:rPr>
          <w:rFonts w:ascii="Arial Narrow" w:hAnsi="Arial Narrow"/>
          <w:sz w:val="22"/>
          <w:szCs w:val="22"/>
          <w:rtl w:val="0"/>
        </w:rPr>
        <w:t>5</w:t>
      </w:r>
      <w:r>
        <w:rPr>
          <w:rFonts w:ascii="Arial Narrow" w:hAnsi="Arial Narrow"/>
          <w:sz w:val="22"/>
          <w:szCs w:val="22"/>
          <w:rtl w:val="0"/>
        </w:rPr>
        <w:t>0</w:t>
      </w:r>
      <w:r>
        <w:rPr>
          <w:rFonts w:ascii="Arial Narrow" w:hAnsi="Arial Narrow"/>
          <w:sz w:val="22"/>
          <w:szCs w:val="22"/>
          <w:rtl w:val="0"/>
        </w:rPr>
        <w:t>0 x 380 mm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2.2. Inne materia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systemu Reno</w:t>
      </w:r>
      <w:r>
        <w:rPr>
          <w:rFonts w:ascii="Arial Narrow" w:hAnsi="Arial Narrow"/>
          <w:sz w:val="22"/>
          <w:szCs w:val="22"/>
          <w:rtl w:val="0"/>
        </w:rPr>
        <w:t>Therm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Na system docieplenia wewn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trznego opr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cz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yt, sk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specjalne i niezb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dne komponenty systemowe,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 dzie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ki swoim w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ciom zapewniaja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prawid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owe i bezproblemowe funkcjonowanie aktywnie kapilarnego systemu: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zaprawa klej</w:t>
      </w:r>
      <w:r>
        <w:rPr>
          <w:rFonts w:ascii="Arial Narrow" w:hAnsi="Arial Narrow"/>
          <w:sz w:val="22"/>
          <w:szCs w:val="22"/>
          <w:rtl w:val="0"/>
        </w:rPr>
        <w:t>owo-szpachlowa RenoKSL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preparat gruntuj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 do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/>
          <w:sz w:val="22"/>
          <w:szCs w:val="22"/>
          <w:rtl w:val="0"/>
        </w:rPr>
        <w:t xml:space="preserve"> lub ch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onnych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Reno</w:t>
      </w:r>
      <w:r>
        <w:rPr>
          <w:rFonts w:ascii="Arial Narrow" w:hAnsi="Arial Narrow"/>
          <w:sz w:val="22"/>
          <w:szCs w:val="22"/>
          <w:rtl w:val="0"/>
        </w:rPr>
        <w:t>Grunt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- w razie konieczno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specjalna farba silikatowa do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 RenoCoat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nicowa - format w mm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grubo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) 500 x 150 x 20/25/30 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Klin (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cznik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ciana / sufit ) - format w mm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grubo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) 500 x 380 x 60/20 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preparat grzybob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jczy ( RenoFungi ) - stosowany w przypadku wyst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powania 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 i zagrzybienia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Informacje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 komponent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systemowych Reno</w:t>
      </w:r>
      <w:r>
        <w:rPr>
          <w:rFonts w:ascii="Arial Narrow" w:hAnsi="Arial Narrow"/>
          <w:sz w:val="22"/>
          <w:szCs w:val="22"/>
          <w:rtl w:val="0"/>
        </w:rPr>
        <w:t>Therm</w:t>
      </w:r>
      <w:r>
        <w:rPr>
          <w:rFonts w:ascii="Arial Narrow" w:hAnsi="Arial Narrow"/>
          <w:sz w:val="22"/>
          <w:szCs w:val="22"/>
          <w:rtl w:val="0"/>
        </w:rPr>
        <w:t xml:space="preserve"> 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oddzielnych kartach technicznych producenta.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2.3. Dodatkowe elementy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owe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ki talerzowe ( izolacyjne )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 mocowania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siatka zbroj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ca z 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kna szklanego</w:t>
      </w:r>
      <w:r>
        <w:rPr>
          <w:rFonts w:ascii="Arial Narrow" w:hAnsi="Arial Narrow"/>
          <w:sz w:val="22"/>
          <w:szCs w:val="22"/>
          <w:rtl w:val="0"/>
        </w:rPr>
        <w:t xml:space="preserve"> (odporna na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anie alkali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w, wielko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oczek 4x4mm)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listwy naro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nikowe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listwy, uszczelki rozpr</w:t>
      </w:r>
      <w:r>
        <w:rPr>
          <w:rFonts w:ascii="Arial Narrow" w:hAnsi="Arial Narrow" w:hint="default"/>
          <w:sz w:val="22"/>
          <w:szCs w:val="22"/>
          <w:rtl w:val="0"/>
        </w:rPr>
        <w:t>ęż</w:t>
      </w:r>
      <w:r>
        <w:rPr>
          <w:rFonts w:ascii="Arial Narrow" w:hAnsi="Arial Narrow"/>
          <w:sz w:val="22"/>
          <w:szCs w:val="22"/>
          <w:rtl w:val="0"/>
        </w:rPr>
        <w:t>ne przy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ach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ta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my dylatacyjne / akustyczne na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og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6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SPRZ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miara, poziomica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ostry 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>óż</w:t>
      </w:r>
      <w:r>
        <w:rPr>
          <w:rFonts w:ascii="Arial Narrow" w:hAnsi="Arial Narrow"/>
          <w:sz w:val="22"/>
          <w:szCs w:val="22"/>
          <w:rtl w:val="0"/>
        </w:rPr>
        <w:t>, pi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atnica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mieszad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o do </w:t>
      </w:r>
      <w:r>
        <w:rPr>
          <w:rFonts w:ascii="Arial Narrow" w:hAnsi="Arial Narrow"/>
          <w:sz w:val="22"/>
          <w:szCs w:val="22"/>
          <w:rtl w:val="0"/>
        </w:rPr>
        <w:t>zaprawy klejowo-szpachlowej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wiadro do mieszania </w:t>
      </w:r>
      <w:r>
        <w:rPr>
          <w:rFonts w:ascii="Arial Narrow" w:hAnsi="Arial Narrow"/>
          <w:sz w:val="22"/>
          <w:szCs w:val="22"/>
          <w:rtl w:val="0"/>
        </w:rPr>
        <w:t>zaprawy klejowo-szpachlowej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aska paca tynkarska do nak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adania i szpachlowania, paca 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bata do zaczesywania (10 x 10 mm)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szpachelka do usuwania nadmiaru </w:t>
      </w:r>
      <w:r>
        <w:rPr>
          <w:rFonts w:ascii="Arial Narrow" w:hAnsi="Arial Narrow"/>
          <w:sz w:val="22"/>
          <w:szCs w:val="22"/>
          <w:rtl w:val="0"/>
        </w:rPr>
        <w:t>zaprawy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spryskiwacz lub p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dzel, wa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ek do gruntowania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i nanoszenia farby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zmiotka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TRANSPORT I SK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ADOWANIE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magazynowa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paletach w pomieszczeniach krytych i w stanie suchym. Wilgotne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wysuszy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przed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yciem.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WYKONANIE ROB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5.1.</w:t>
      </w:r>
      <w:r>
        <w:rPr>
          <w:rFonts w:ascii="Arial Narrow" w:hAnsi="Arial Narrow"/>
          <w:sz w:val="22"/>
          <w:szCs w:val="22"/>
          <w:rtl w:val="0"/>
        </w:rPr>
        <w:t xml:space="preserve"> Wykonawca przedstawi Inspektorowi nadzoru inwestorskiego do akceptacji harmonogram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uwzgl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dniaj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 wszystkie warunki, w jakich roboty 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wykonywane.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5.2. Przygotowanie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musi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solidne i nie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zawiera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 mog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wp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yn</w:t>
      </w:r>
      <w:r>
        <w:rPr>
          <w:rFonts w:ascii="Arial Narrow" w:hAnsi="Arial Narrow" w:hint="default"/>
          <w:sz w:val="22"/>
          <w:szCs w:val="22"/>
          <w:rtl w:val="0"/>
        </w:rPr>
        <w:t xml:space="preserve">ąć </w:t>
      </w:r>
      <w:r>
        <w:rPr>
          <w:rFonts w:ascii="Arial Narrow" w:hAnsi="Arial Narrow"/>
          <w:sz w:val="22"/>
          <w:szCs w:val="22"/>
          <w:rtl w:val="0"/>
        </w:rPr>
        <w:t>na obni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enie przyczepno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zaprawy klejowo-szpachlowej (np. rozpuszczalnika, lu</w:t>
      </w:r>
      <w:r>
        <w:rPr>
          <w:rFonts w:ascii="Arial Narrow" w:hAnsi="Arial Narrow" w:hint="default"/>
          <w:sz w:val="22"/>
          <w:szCs w:val="22"/>
          <w:rtl w:val="0"/>
        </w:rPr>
        <w:t>ź</w:t>
      </w:r>
      <w:r>
        <w:rPr>
          <w:rFonts w:ascii="Arial Narrow" w:hAnsi="Arial Narrow"/>
          <w:sz w:val="22"/>
          <w:szCs w:val="22"/>
          <w:rtl w:val="0"/>
        </w:rPr>
        <w:t>nych sk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adnik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w, kurzu, piasku, wykwit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w, brudu). Stare tynki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sprawdzi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pod wzgl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dem ich solidno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i przyczepno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do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a. Odparzone i zniszczone tynki, tapety, pow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oki malarskie i inne pow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oki o niedostatecznej 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starannie usun</w:t>
      </w:r>
      <w:r>
        <w:rPr>
          <w:rFonts w:ascii="Arial Narrow" w:hAnsi="Arial Narrow" w:hint="default"/>
          <w:sz w:val="22"/>
          <w:szCs w:val="22"/>
          <w:rtl w:val="0"/>
        </w:rPr>
        <w:t>ąć</w:t>
      </w:r>
      <w:r>
        <w:rPr>
          <w:rFonts w:ascii="Arial Narrow" w:hAnsi="Arial Narrow"/>
          <w:sz w:val="22"/>
          <w:szCs w:val="22"/>
          <w:rtl w:val="0"/>
        </w:rPr>
        <w:t>. Powierzchni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starego tynku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oczy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, a ple</w:t>
      </w:r>
      <w:r>
        <w:rPr>
          <w:rFonts w:ascii="Arial Narrow" w:hAnsi="Arial Narrow" w:hint="default"/>
          <w:sz w:val="22"/>
          <w:szCs w:val="22"/>
          <w:rtl w:val="0"/>
        </w:rPr>
        <w:t xml:space="preserve">śń </w:t>
      </w:r>
      <w:r>
        <w:rPr>
          <w:rFonts w:ascii="Arial Narrow" w:hAnsi="Arial Narrow"/>
          <w:sz w:val="22"/>
          <w:szCs w:val="22"/>
          <w:rtl w:val="0"/>
        </w:rPr>
        <w:t>i zagrzybienie usun</w:t>
      </w:r>
      <w:r>
        <w:rPr>
          <w:rFonts w:ascii="Arial Narrow" w:hAnsi="Arial Narrow" w:hint="default"/>
          <w:sz w:val="22"/>
          <w:szCs w:val="22"/>
          <w:rtl w:val="0"/>
        </w:rPr>
        <w:t xml:space="preserve">ąć </w:t>
      </w:r>
      <w:r>
        <w:rPr>
          <w:rFonts w:ascii="Arial Narrow" w:hAnsi="Arial Narrow"/>
          <w:sz w:val="22"/>
          <w:szCs w:val="22"/>
          <w:rtl w:val="0"/>
        </w:rPr>
        <w:t>przy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yciu RenoFungi. Tynki gipsowe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zdrapa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.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wilgotne, ale nie mokre. W przypadku sta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ego zawilgocenia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sprawdzi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przyczyn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powstawania wilgoci, a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pnie 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usun</w:t>
      </w:r>
      <w:r>
        <w:rPr>
          <w:rFonts w:ascii="Arial Narrow" w:hAnsi="Arial Narrow" w:hint="default"/>
          <w:sz w:val="22"/>
          <w:szCs w:val="22"/>
          <w:rtl w:val="0"/>
        </w:rPr>
        <w:t>ąć</w:t>
      </w:r>
      <w:r>
        <w:rPr>
          <w:rFonts w:ascii="Arial Narrow" w:hAnsi="Arial Narrow"/>
          <w:sz w:val="22"/>
          <w:szCs w:val="22"/>
          <w:rtl w:val="0"/>
        </w:rPr>
        <w:t>. Krzyw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>ę ś</w:t>
      </w:r>
      <w:r>
        <w:rPr>
          <w:rFonts w:ascii="Arial Narrow" w:hAnsi="Arial Narrow"/>
          <w:sz w:val="22"/>
          <w:szCs w:val="22"/>
          <w:rtl w:val="0"/>
        </w:rPr>
        <w:t>cian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wcze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niej 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 xml:space="preserve">tynkiem mineralnym np. cementowo-wapiennym. Drobne ubytki na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cianie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na wype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ni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zapraw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klejowo-szpachlow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RenoKSL. Mocno ch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onne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spryska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wod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lub zagruntowa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preparatem gruntuj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cym RenoGrunt.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5.3. Technologia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u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Ren</w:t>
      </w:r>
      <w:r>
        <w:rPr>
          <w:rFonts w:ascii="Arial Narrow" w:hAnsi="Arial Narrow"/>
          <w:sz w:val="22"/>
          <w:szCs w:val="22"/>
          <w:rtl w:val="0"/>
        </w:rPr>
        <w:t>oTherm</w:t>
      </w:r>
      <w:r>
        <w:rPr>
          <w:rFonts w:ascii="Arial Narrow" w:hAnsi="Arial Narrow"/>
          <w:sz w:val="22"/>
          <w:szCs w:val="22"/>
          <w:rtl w:val="0"/>
        </w:rPr>
        <w:t xml:space="preserve"> z 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na docina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po</w:t>
      </w:r>
      <w:r>
        <w:rPr>
          <w:rFonts w:ascii="Arial Narrow" w:hAnsi="Arial Narrow" w:hint="default"/>
          <w:sz w:val="22"/>
          <w:szCs w:val="22"/>
          <w:rtl w:val="0"/>
        </w:rPr>
        <w:t>żą</w:t>
      </w:r>
      <w:r>
        <w:rPr>
          <w:rFonts w:ascii="Arial Narrow" w:hAnsi="Arial Narrow"/>
          <w:sz w:val="22"/>
          <w:szCs w:val="22"/>
          <w:rtl w:val="0"/>
        </w:rPr>
        <w:t>dany wymiar pi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(p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atnic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)</w:t>
      </w:r>
      <w:r>
        <w:rPr>
          <w:rFonts w:ascii="Arial Narrow" w:hAnsi="Arial Narrow"/>
          <w:sz w:val="22"/>
          <w:szCs w:val="22"/>
          <w:rtl w:val="0"/>
        </w:rPr>
        <w:t>. Krzywo uci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te kanty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 xml:space="preserve">lub ewentualnie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Narrow" w:hAnsi="Arial Narrow"/>
          <w:sz w:val="22"/>
          <w:szCs w:val="22"/>
          <w:rtl w:val="0"/>
        </w:rPr>
        <w:t>fazowa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rtl w:val="0"/>
        </w:rPr>
        <w:t>Zapraw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klejowo-szpachlow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RenoKSL </w:t>
      </w:r>
      <w:r>
        <w:rPr>
          <w:rFonts w:ascii="Arial Narrow" w:hAnsi="Arial Narrow"/>
          <w:sz w:val="22"/>
          <w:szCs w:val="22"/>
          <w:rtl w:val="0"/>
        </w:rPr>
        <w:t>rozprowadza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</w:t>
      </w:r>
      <w:r>
        <w:rPr>
          <w:rFonts w:ascii="Arial Narrow" w:hAnsi="Arial Narrow"/>
          <w:sz w:val="22"/>
          <w:szCs w:val="22"/>
          <w:rtl w:val="0"/>
        </w:rPr>
        <w:t xml:space="preserve">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ycie</w:t>
      </w:r>
      <w:r>
        <w:rPr>
          <w:rFonts w:ascii="Arial Narrow" w:hAnsi="Arial Narrow"/>
          <w:sz w:val="22"/>
          <w:szCs w:val="22"/>
          <w:rtl w:val="0"/>
        </w:rPr>
        <w:t>, a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przeczesuje pac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bat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10 x 10 mm</w:t>
      </w:r>
      <w:r>
        <w:rPr>
          <w:rFonts w:ascii="Arial Narrow" w:hAnsi="Arial Narrow"/>
          <w:sz w:val="22"/>
          <w:szCs w:val="22"/>
          <w:rtl w:val="0"/>
        </w:rPr>
        <w:t xml:space="preserve"> w kierunku poziomym. Grubo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nanoszonej warstwy zaprawy </w:t>
      </w:r>
      <w:r>
        <w:rPr>
          <w:rFonts w:ascii="Arial Narrow" w:hAnsi="Arial Narrow"/>
          <w:sz w:val="22"/>
          <w:szCs w:val="22"/>
          <w:rtl w:val="0"/>
        </w:rPr>
        <w:t xml:space="preserve">klejowo-szpachlowej </w:t>
      </w:r>
      <w:r>
        <w:rPr>
          <w:rFonts w:ascii="Arial Narrow" w:hAnsi="Arial Narrow"/>
          <w:sz w:val="22"/>
          <w:szCs w:val="22"/>
          <w:rtl w:val="0"/>
        </w:rPr>
        <w:t>zale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od 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tak dobra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, aby po przyklejeniu </w:t>
      </w:r>
      <w:r>
        <w:rPr>
          <w:rFonts w:ascii="Arial Narrow" w:hAnsi="Arial Narrow"/>
          <w:sz w:val="22"/>
          <w:szCs w:val="22"/>
          <w:rtl w:val="0"/>
        </w:rPr>
        <w:t>ca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/>
          <w:sz w:val="22"/>
          <w:szCs w:val="22"/>
          <w:rtl w:val="0"/>
        </w:rPr>
        <w:t xml:space="preserve">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mia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/>
          <w:sz w:val="22"/>
          <w:szCs w:val="22"/>
          <w:rtl w:val="0"/>
        </w:rPr>
        <w:t xml:space="preserve"> kontakt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em.</w:t>
      </w:r>
      <w:r>
        <w:rPr>
          <w:rFonts w:ascii="Arial Narrow" w:hAnsi="Arial Narrow"/>
          <w:sz w:val="22"/>
          <w:szCs w:val="22"/>
          <w:rtl w:val="0"/>
        </w:rPr>
        <w:t xml:space="preserve"> Nie tworzymy pustki powietrznej miedzy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</w:t>
      </w:r>
      <w:r>
        <w:rPr>
          <w:rFonts w:ascii="Arial Narrow" w:hAnsi="Arial Narrow"/>
          <w:sz w:val="22"/>
          <w:szCs w:val="22"/>
          <w:rtl w:val="0"/>
        </w:rPr>
        <w:t xml:space="preserve"> Przed przyklejeniem pierwszej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/>
          <w:sz w:val="22"/>
          <w:szCs w:val="22"/>
          <w:rtl w:val="0"/>
        </w:rPr>
        <w:t>y</w:t>
      </w:r>
      <w:r>
        <w:rPr>
          <w:rFonts w:ascii="Arial Narrow" w:hAnsi="Arial Narrow"/>
          <w:sz w:val="22"/>
          <w:szCs w:val="22"/>
          <w:rtl w:val="0"/>
        </w:rPr>
        <w:t xml:space="preserve"> na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og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wzd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</w:t>
      </w:r>
      <w:r>
        <w:rPr>
          <w:rFonts w:ascii="Arial Narrow" w:hAnsi="Arial Narrow" w:hint="default"/>
          <w:sz w:val="22"/>
          <w:szCs w:val="22"/>
          <w:rtl w:val="0"/>
        </w:rPr>
        <w:t>ż ś</w:t>
      </w:r>
      <w:r>
        <w:rPr>
          <w:rFonts w:ascii="Arial Narrow" w:hAnsi="Arial Narrow"/>
          <w:sz w:val="22"/>
          <w:szCs w:val="22"/>
          <w:rtl w:val="0"/>
        </w:rPr>
        <w:t>ciany 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adamy ta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dylatacyjn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Pierwsza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dostawi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do dolnego rogu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ciany, a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pnie lekko dociskaj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 wypoziomowa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  <w:r>
        <w:rPr>
          <w:rFonts w:ascii="Arial Narrow" w:hAnsi="Arial Narrow"/>
          <w:sz w:val="22"/>
          <w:szCs w:val="22"/>
          <w:rtl w:val="0"/>
        </w:rPr>
        <w:t>Kolej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montujemy podobnie, dosuwaj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 kraw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dzi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na styk do poprzedniej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 kantach 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klejem, a ewentualne resztki zaprawy usun</w:t>
      </w:r>
      <w:r>
        <w:rPr>
          <w:rFonts w:ascii="Arial Narrow" w:hAnsi="Arial Narrow" w:hint="default"/>
          <w:sz w:val="22"/>
          <w:szCs w:val="22"/>
          <w:rtl w:val="0"/>
        </w:rPr>
        <w:t>ąć</w:t>
      </w:r>
      <w:r>
        <w:rPr>
          <w:rFonts w:ascii="Arial Narrow" w:hAnsi="Arial Narrow"/>
          <w:sz w:val="22"/>
          <w:szCs w:val="22"/>
          <w:rtl w:val="0"/>
        </w:rPr>
        <w:t>. Przy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pami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, by nie powstawa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fugi w kszta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cie krzy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montowane do sufitu dodatkowo mocujemy na dyble talerzowe. Po wyschni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ciu </w:t>
      </w:r>
      <w:r>
        <w:rPr>
          <w:rFonts w:ascii="Arial Narrow" w:hAnsi="Arial Narrow"/>
          <w:sz w:val="22"/>
          <w:szCs w:val="22"/>
          <w:rtl w:val="0"/>
        </w:rPr>
        <w:t xml:space="preserve">zaprawy </w:t>
      </w:r>
      <w:r>
        <w:rPr>
          <w:rFonts w:ascii="Arial Narrow" w:hAnsi="Arial Narrow"/>
          <w:sz w:val="22"/>
          <w:szCs w:val="22"/>
          <w:rtl w:val="0"/>
        </w:rPr>
        <w:t>(z regu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pnego dnia) </w:t>
      </w:r>
      <w:r>
        <w:rPr>
          <w:rFonts w:ascii="Arial Narrow" w:hAnsi="Arial Narrow"/>
          <w:sz w:val="22"/>
          <w:szCs w:val="22"/>
          <w:rtl w:val="0"/>
        </w:rPr>
        <w:t>oczyszczamy zmiotk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przyklejonych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i wykonujemy warstw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szpachlow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. W tym celu </w:t>
      </w:r>
      <w:r>
        <w:rPr>
          <w:rFonts w:ascii="Arial Narrow" w:hAnsi="Arial Narrow"/>
          <w:sz w:val="22"/>
          <w:szCs w:val="22"/>
          <w:rtl w:val="0"/>
        </w:rPr>
        <w:t xml:space="preserve">na </w:t>
      </w:r>
      <w:r>
        <w:rPr>
          <w:rFonts w:ascii="Arial Narrow" w:hAnsi="Arial Narrow"/>
          <w:sz w:val="22"/>
          <w:szCs w:val="22"/>
          <w:rtl w:val="0"/>
        </w:rPr>
        <w:t xml:space="preserve">przyklejone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/>
          <w:sz w:val="22"/>
          <w:szCs w:val="22"/>
          <w:rtl w:val="0"/>
        </w:rPr>
        <w:t>y RenoTherm</w:t>
      </w:r>
      <w:r>
        <w:rPr>
          <w:rFonts w:ascii="Arial Narrow" w:hAnsi="Arial Narrow"/>
          <w:sz w:val="22"/>
          <w:szCs w:val="22"/>
          <w:rtl w:val="0"/>
        </w:rPr>
        <w:t xml:space="preserve"> nanosimy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zapraw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klejowo-szpachlow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RenoKSL</w:t>
      </w:r>
      <w:r>
        <w:rPr>
          <w:rFonts w:ascii="Arial Narrow" w:hAnsi="Arial Narrow"/>
          <w:sz w:val="22"/>
          <w:szCs w:val="22"/>
          <w:rtl w:val="0"/>
        </w:rPr>
        <w:t>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przeczesujemy pac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bat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Kolejn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czynno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jest osadzenie</w:t>
      </w:r>
      <w:r>
        <w:rPr>
          <w:rFonts w:ascii="Arial Narrow" w:hAnsi="Arial Narrow"/>
          <w:sz w:val="22"/>
          <w:szCs w:val="22"/>
          <w:rtl w:val="0"/>
        </w:rPr>
        <w:t xml:space="preserve"> siatk</w:t>
      </w:r>
      <w:r>
        <w:rPr>
          <w:rFonts w:ascii="Arial Narrow" w:hAnsi="Arial Narrow"/>
          <w:sz w:val="22"/>
          <w:szCs w:val="22"/>
          <w:rtl w:val="0"/>
        </w:rPr>
        <w:t>i</w:t>
      </w:r>
      <w:r>
        <w:rPr>
          <w:rFonts w:ascii="Arial Narrow" w:hAnsi="Arial Narrow"/>
          <w:sz w:val="22"/>
          <w:szCs w:val="22"/>
          <w:rtl w:val="0"/>
        </w:rPr>
        <w:t xml:space="preserve"> zbroj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/>
          <w:sz w:val="22"/>
          <w:szCs w:val="22"/>
          <w:rtl w:val="0"/>
        </w:rPr>
        <w:t>ej</w:t>
      </w:r>
      <w:r>
        <w:rPr>
          <w:rFonts w:ascii="Arial Narrow" w:hAnsi="Arial Narrow"/>
          <w:sz w:val="22"/>
          <w:szCs w:val="22"/>
          <w:rtl w:val="0"/>
        </w:rPr>
        <w:t xml:space="preserve"> z 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kna szklanego (wielko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ocz</w:t>
      </w:r>
      <w:r>
        <w:rPr>
          <w:rFonts w:ascii="Arial Narrow" w:hAnsi="Arial Narrow"/>
          <w:sz w:val="22"/>
          <w:szCs w:val="22"/>
          <w:rtl w:val="0"/>
        </w:rPr>
        <w:t>ek</w:t>
      </w:r>
      <w:r>
        <w:rPr>
          <w:rFonts w:ascii="Arial Narrow" w:hAnsi="Arial Narrow"/>
          <w:sz w:val="22"/>
          <w:szCs w:val="22"/>
          <w:rtl w:val="0"/>
        </w:rPr>
        <w:t xml:space="preserve"> ok. 4 mm x 4 mm)</w:t>
      </w:r>
      <w:r>
        <w:rPr>
          <w:rFonts w:ascii="Arial Narrow" w:hAnsi="Arial Narrow"/>
          <w:sz w:val="22"/>
          <w:szCs w:val="22"/>
          <w:rtl w:val="0"/>
        </w:rPr>
        <w:t>, a natepnie jej przeczesanie na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adko. </w:t>
      </w:r>
      <w:r>
        <w:rPr>
          <w:rFonts w:ascii="Arial Narrow" w:hAnsi="Arial Narrow"/>
          <w:sz w:val="22"/>
          <w:szCs w:val="22"/>
          <w:rtl w:val="0"/>
        </w:rPr>
        <w:t>Siatka rozmieszczona powinna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w 2/3 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warstwy zaprawy</w:t>
      </w:r>
      <w:r>
        <w:rPr>
          <w:rFonts w:ascii="Arial Narrow" w:hAnsi="Arial Narrow"/>
          <w:sz w:val="22"/>
          <w:szCs w:val="22"/>
          <w:rtl w:val="0"/>
        </w:rPr>
        <w:t xml:space="preserve"> i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czona ze sob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na </w:t>
      </w:r>
      <w:r>
        <w:rPr>
          <w:rFonts w:ascii="Arial Narrow" w:hAnsi="Arial Narrow"/>
          <w:sz w:val="22"/>
          <w:szCs w:val="22"/>
          <w:rtl w:val="0"/>
        </w:rPr>
        <w:t>ok. 10 cm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. Grubo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warstwy szpachlowej</w:t>
      </w:r>
      <w:r>
        <w:rPr>
          <w:rFonts w:ascii="Arial Narrow" w:hAnsi="Arial Narrow"/>
          <w:sz w:val="22"/>
          <w:szCs w:val="22"/>
          <w:rtl w:val="0"/>
        </w:rPr>
        <w:t xml:space="preserve"> na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ycie </w:t>
      </w:r>
      <w:r>
        <w:rPr>
          <w:rFonts w:ascii="Arial Narrow" w:hAnsi="Arial Narrow"/>
          <w:sz w:val="22"/>
          <w:szCs w:val="22"/>
          <w:rtl w:val="0"/>
        </w:rPr>
        <w:t>nie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mniejsza jak 3</w:t>
      </w:r>
      <w:r>
        <w:rPr>
          <w:rFonts w:ascii="Arial Narrow" w:hAnsi="Arial Narrow"/>
          <w:sz w:val="22"/>
          <w:szCs w:val="22"/>
          <w:rtl w:val="0"/>
        </w:rPr>
        <w:t xml:space="preserve"> mm. Po wyschni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ciu</w:t>
      </w:r>
      <w:r>
        <w:rPr>
          <w:rFonts w:ascii="Arial Narrow" w:hAnsi="Arial Narrow"/>
          <w:sz w:val="22"/>
          <w:szCs w:val="22"/>
          <w:rtl w:val="0"/>
        </w:rPr>
        <w:t xml:space="preserve"> RenoKSL ewentualne </w:t>
      </w:r>
      <w:r>
        <w:rPr>
          <w:rFonts w:ascii="Arial Narrow" w:hAnsi="Arial Narrow"/>
          <w:sz w:val="22"/>
          <w:szCs w:val="22"/>
          <w:rtl w:val="0"/>
        </w:rPr>
        <w:t>niedoci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cia wizualne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na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przeszlifowa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. Je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li chcemy uzyska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efekt struktury tynku cementowo-wapiennego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pac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tynkarsk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zaciera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, </w:t>
      </w:r>
      <w:r>
        <w:rPr>
          <w:rFonts w:ascii="Arial Narrow" w:hAnsi="Arial Narrow"/>
          <w:sz w:val="22"/>
          <w:szCs w:val="22"/>
          <w:rtl w:val="0"/>
        </w:rPr>
        <w:t>jednocze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 rosz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 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mokro.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5.4. Detale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owe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5.4.1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adki na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cianach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 i sufitach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ociepleniu od wewn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trz wa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ne jest izolowanie termiczne cz</w:t>
      </w:r>
      <w:r>
        <w:rPr>
          <w:rFonts w:ascii="Arial Narrow" w:hAnsi="Arial Narrow" w:hint="default"/>
          <w:sz w:val="22"/>
          <w:szCs w:val="22"/>
          <w:rtl w:val="0"/>
        </w:rPr>
        <w:t>ęś</w:t>
      </w:r>
      <w:r>
        <w:rPr>
          <w:rFonts w:ascii="Arial Narrow" w:hAnsi="Arial Narrow"/>
          <w:sz w:val="22"/>
          <w:szCs w:val="22"/>
          <w:rtl w:val="0"/>
        </w:rPr>
        <w:t xml:space="preserve">ci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 bezpo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rednio po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czone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 zewn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</w:t>
      </w:r>
      <w:r>
        <w:rPr>
          <w:rFonts w:ascii="Arial Narrow" w:hAnsi="Arial Narrow" w:hint="default"/>
          <w:sz w:val="22"/>
          <w:szCs w:val="22"/>
          <w:rtl w:val="0"/>
        </w:rPr>
        <w:t>ą ś</w:t>
      </w:r>
      <w:r>
        <w:rPr>
          <w:rFonts w:ascii="Arial Narrow" w:hAnsi="Arial Narrow"/>
          <w:sz w:val="22"/>
          <w:szCs w:val="22"/>
          <w:rtl w:val="0"/>
        </w:rPr>
        <w:t>cian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konstrukcyjn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By unikn</w:t>
      </w:r>
      <w:r>
        <w:rPr>
          <w:rFonts w:ascii="Arial Narrow" w:hAnsi="Arial Narrow" w:hint="default"/>
          <w:sz w:val="22"/>
          <w:szCs w:val="22"/>
          <w:rtl w:val="0"/>
        </w:rPr>
        <w:t>ąć „</w:t>
      </w:r>
      <w:r>
        <w:rPr>
          <w:rFonts w:ascii="Arial Narrow" w:hAnsi="Arial Narrow"/>
          <w:sz w:val="22"/>
          <w:szCs w:val="22"/>
          <w:rtl w:val="0"/>
        </w:rPr>
        <w:t>mostk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cieplnych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  <w:r>
        <w:rPr>
          <w:rFonts w:ascii="Arial Narrow" w:hAnsi="Arial Narrow"/>
          <w:sz w:val="22"/>
          <w:szCs w:val="22"/>
          <w:rtl w:val="0"/>
        </w:rPr>
        <w:t xml:space="preserve">i ostatecznie zawilgocenia i zagrzybienia zalecane jest klejenie na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owej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adek 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od do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 do g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ry na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o 50-70 cm. Podobnie jest na styku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ciany zewn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trznej i stropu. Stosujemy w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 xml:space="preserve">wczas specjalne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czniki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ciana-sufit o przekroju klina (str. 4).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na oczywi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 taki format zast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pi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nicow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 gr. 25 lub 30 mm i ze wzgl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wizualnych zetrze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stron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czo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przy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yciu pacy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ciernej. W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wczas z regu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adki 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 stropie powinna wynie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ok. 40-50 cm. W przypadku planowanego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u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najpierw ociepli</w:t>
      </w:r>
      <w:r>
        <w:rPr>
          <w:rFonts w:ascii="Arial Narrow" w:hAnsi="Arial Narrow" w:hint="default"/>
          <w:sz w:val="22"/>
          <w:szCs w:val="22"/>
          <w:rtl w:val="0"/>
        </w:rPr>
        <w:t>ć ś</w:t>
      </w:r>
      <w:r>
        <w:rPr>
          <w:rFonts w:ascii="Arial Narrow" w:hAnsi="Arial Narrow"/>
          <w:sz w:val="22"/>
          <w:szCs w:val="22"/>
          <w:rtl w:val="0"/>
        </w:rPr>
        <w:t>ciany zewn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trzne od wewn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trz, a dopiero p</w:t>
      </w:r>
      <w:r>
        <w:rPr>
          <w:rFonts w:ascii="Arial Narrow" w:hAnsi="Arial Narrow" w:hint="default"/>
          <w:sz w:val="22"/>
          <w:szCs w:val="22"/>
          <w:rtl w:val="0"/>
        </w:rPr>
        <w:t>óź</w:t>
      </w:r>
      <w:r>
        <w:rPr>
          <w:rFonts w:ascii="Arial Narrow" w:hAnsi="Arial Narrow"/>
          <w:sz w:val="22"/>
          <w:szCs w:val="22"/>
          <w:rtl w:val="0"/>
        </w:rPr>
        <w:t>niej rozpocz</w:t>
      </w:r>
      <w:r>
        <w:rPr>
          <w:rFonts w:ascii="Arial Narrow" w:hAnsi="Arial Narrow" w:hint="default"/>
          <w:sz w:val="22"/>
          <w:szCs w:val="22"/>
          <w:rtl w:val="0"/>
        </w:rPr>
        <w:t xml:space="preserve">ąć </w:t>
      </w:r>
      <w:r>
        <w:rPr>
          <w:rFonts w:ascii="Arial Narrow" w:hAnsi="Arial Narrow"/>
          <w:sz w:val="22"/>
          <w:szCs w:val="22"/>
          <w:rtl w:val="0"/>
        </w:rPr>
        <w:t>budow</w:t>
      </w:r>
      <w:r>
        <w:rPr>
          <w:rFonts w:ascii="Arial Narrow" w:hAnsi="Arial Narrow" w:hint="default"/>
          <w:sz w:val="22"/>
          <w:szCs w:val="22"/>
          <w:rtl w:val="0"/>
        </w:rPr>
        <w:t>ę ś</w:t>
      </w:r>
      <w:r>
        <w:rPr>
          <w:rFonts w:ascii="Arial Narrow" w:hAnsi="Arial Narrow"/>
          <w:sz w:val="22"/>
          <w:szCs w:val="22"/>
          <w:rtl w:val="0"/>
        </w:rPr>
        <w:t>cian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owych. Przy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u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 w technologii 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kartonowo-gipsowych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stela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bezpo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rednio przymocowa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 xml:space="preserve">do ocieplonej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ciany, a nastepnie 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kami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owymi przytwierdzi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 xml:space="preserve">do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ciany 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nej. Nie zapominamy o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yciu ta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my dylatacyjnej na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czeniu. 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5.4.2.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ki okienne i drzwiowe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323232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Szczeg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lnie na przemarzanie nara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one s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ki okienne i drzwiowe,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 bezsprzecznie wymagaj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docieplenia. Powierzchni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oklejamy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docinaj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 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na odpowiedni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szeroko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  <w:r>
        <w:rPr>
          <w:rFonts w:ascii="Arial Narrow" w:hAnsi="Arial Narrow"/>
          <w:color w:val="323232"/>
          <w:sz w:val="22"/>
          <w:szCs w:val="22"/>
          <w:rtl w:val="0"/>
        </w:rPr>
        <w:t>Przy doborze grubo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ś</w:t>
      </w:r>
      <w:r>
        <w:rPr>
          <w:rFonts w:ascii="Arial Narrow" w:hAnsi="Arial Narrow"/>
          <w:color w:val="323232"/>
          <w:sz w:val="22"/>
          <w:szCs w:val="22"/>
          <w:rtl w:val="0"/>
        </w:rPr>
        <w:t>ci p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</w:rPr>
        <w:t>yt nale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ż</w:t>
      </w:r>
      <w:r>
        <w:rPr>
          <w:rFonts w:ascii="Arial Narrow" w:hAnsi="Arial Narrow"/>
          <w:color w:val="323232"/>
          <w:sz w:val="22"/>
          <w:szCs w:val="22"/>
          <w:rtl w:val="0"/>
        </w:rPr>
        <w:t>y kierowa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ć </w:t>
      </w:r>
      <w:r>
        <w:rPr>
          <w:rFonts w:ascii="Arial Narrow" w:hAnsi="Arial Narrow"/>
          <w:color w:val="323232"/>
          <w:sz w:val="22"/>
          <w:szCs w:val="22"/>
          <w:rtl w:val="0"/>
        </w:rPr>
        <w:t>si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ę </w:t>
      </w:r>
      <w:r>
        <w:rPr>
          <w:rFonts w:ascii="Arial Narrow" w:hAnsi="Arial Narrow"/>
          <w:color w:val="323232"/>
          <w:sz w:val="22"/>
          <w:szCs w:val="22"/>
          <w:rtl w:val="0"/>
        </w:rPr>
        <w:t>wyst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>puj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c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lub projektowan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stolark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okienn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, drzwiow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, by umo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ż</w:t>
      </w:r>
      <w:r>
        <w:rPr>
          <w:rFonts w:ascii="Arial Narrow" w:hAnsi="Arial Narrow"/>
          <w:color w:val="323232"/>
          <w:sz w:val="22"/>
          <w:szCs w:val="22"/>
          <w:rtl w:val="0"/>
        </w:rPr>
        <w:t>liwi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ć </w:t>
      </w:r>
      <w:r>
        <w:rPr>
          <w:rFonts w:ascii="Arial Narrow" w:hAnsi="Arial Narrow"/>
          <w:color w:val="323232"/>
          <w:sz w:val="22"/>
          <w:szCs w:val="22"/>
          <w:rtl w:val="0"/>
        </w:rPr>
        <w:t>jej swobodne otwieranie.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szczeg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lnych przypadkach oferowane s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specjalne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yty o wymiarach 500 x </w:t>
      </w:r>
      <w:r>
        <w:rPr>
          <w:rFonts w:ascii="Arial Narrow" w:hAnsi="Arial Narrow"/>
          <w:sz w:val="22"/>
          <w:szCs w:val="22"/>
          <w:rtl w:val="0"/>
        </w:rPr>
        <w:t>15</w:t>
      </w:r>
      <w:r>
        <w:rPr>
          <w:rFonts w:ascii="Arial Narrow" w:hAnsi="Arial Narrow"/>
          <w:sz w:val="22"/>
          <w:szCs w:val="22"/>
          <w:rtl w:val="0"/>
        </w:rPr>
        <w:t>0 mm i 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</w:t>
      </w:r>
      <w:r>
        <w:rPr>
          <w:rFonts w:ascii="Arial Narrow" w:hAnsi="Arial Narrow"/>
          <w:sz w:val="22"/>
          <w:szCs w:val="22"/>
          <w:rtl w:val="0"/>
        </w:rPr>
        <w:t>20, 25, 30</w:t>
      </w:r>
      <w:r>
        <w:rPr>
          <w:rFonts w:ascii="Arial Narrow" w:hAnsi="Arial Narrow"/>
          <w:sz w:val="22"/>
          <w:szCs w:val="22"/>
          <w:rtl w:val="0"/>
        </w:rPr>
        <w:t xml:space="preserve"> mm.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Do obr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bki kant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stosuje 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listwy naro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nikowe.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zatopi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je systemow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zapraw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klejowo-szpachlow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RenoKSL</w:t>
      </w:r>
      <w:r>
        <w:rPr>
          <w:rFonts w:ascii="Arial Narrow" w:hAnsi="Arial Narrow"/>
          <w:sz w:val="22"/>
          <w:szCs w:val="22"/>
          <w:rtl w:val="0"/>
        </w:rPr>
        <w:t>. Na styku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z ram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okienn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montujemy uszczelki rozpr</w:t>
      </w:r>
      <w:r>
        <w:rPr>
          <w:rFonts w:ascii="Arial Narrow" w:hAnsi="Arial Narrow" w:hint="default"/>
          <w:sz w:val="22"/>
          <w:szCs w:val="22"/>
          <w:rtl w:val="0"/>
        </w:rPr>
        <w:t>ęż</w:t>
      </w:r>
      <w:r>
        <w:rPr>
          <w:rFonts w:ascii="Arial Narrow" w:hAnsi="Arial Narrow"/>
          <w:sz w:val="22"/>
          <w:szCs w:val="22"/>
          <w:rtl w:val="0"/>
        </w:rPr>
        <w:t>ne.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5.4.3. Instalacja elektryczna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Kable elektryczne 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rozprowadzi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przed po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eniem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yt. W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cianie robimy bruzdy na kabel,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powierzchni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wnujemy tynkiem mineralnym cementowo-wapiennym</w:t>
      </w:r>
      <w:r>
        <w:rPr>
          <w:rFonts w:ascii="Arial Narrow" w:hAnsi="Arial Narrow"/>
          <w:sz w:val="22"/>
          <w:szCs w:val="22"/>
          <w:rtl w:val="0"/>
        </w:rPr>
        <w:t xml:space="preserve"> lub zapraw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RenoKSL</w:t>
      </w:r>
      <w:r>
        <w:rPr>
          <w:rFonts w:ascii="Arial Narrow" w:hAnsi="Arial Narrow"/>
          <w:sz w:val="22"/>
          <w:szCs w:val="22"/>
          <w:rtl w:val="0"/>
        </w:rPr>
        <w:t>, a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pnie montujemy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yty. W tym celu 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gipsu.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5.5.4. Sposoby dekoracyjnego wyko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czenia powierzchni systemu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RenoTherm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Na </w:t>
      </w:r>
      <w:r>
        <w:rPr>
          <w:rFonts w:ascii="Arial Narrow" w:hAnsi="Arial Narrow"/>
          <w:sz w:val="22"/>
          <w:szCs w:val="22"/>
          <w:rtl w:val="0"/>
        </w:rPr>
        <w:t>wyszpachlowan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powierzchni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</w:t>
      </w:r>
      <w:r>
        <w:rPr>
          <w:rFonts w:ascii="Arial Narrow" w:hAnsi="Arial Narrow"/>
          <w:sz w:val="22"/>
          <w:szCs w:val="22"/>
          <w:rtl w:val="0"/>
        </w:rPr>
        <w:t>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na nanosi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farby paroprzepuszczalne</w:t>
      </w:r>
      <w:r>
        <w:rPr>
          <w:rFonts w:ascii="Arial Narrow" w:hAnsi="Arial Narrow"/>
          <w:sz w:val="22"/>
          <w:szCs w:val="22"/>
          <w:rtl w:val="0"/>
        </w:rPr>
        <w:t>,</w:t>
      </w:r>
      <w:r>
        <w:rPr>
          <w:rFonts w:ascii="Arial Narrow" w:hAnsi="Arial Narrow"/>
          <w:sz w:val="22"/>
          <w:szCs w:val="22"/>
          <w:rtl w:val="0"/>
        </w:rPr>
        <w:t xml:space="preserve"> o jak najmniejszym 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 xml:space="preserve">czynniku oporu dyfuzyjnego </w:t>
      </w:r>
      <w:r>
        <w:rPr>
          <w:rFonts w:ascii="Arial Narrow" w:hAnsi="Arial Narrow" w:hint="default"/>
          <w:sz w:val="22"/>
          <w:szCs w:val="22"/>
          <w:rtl w:val="0"/>
        </w:rPr>
        <w:t>μ</w:t>
      </w:r>
      <w:r>
        <w:rPr>
          <w:rFonts w:ascii="Arial Narrow" w:hAnsi="Arial Narrow"/>
          <w:sz w:val="22"/>
          <w:szCs w:val="22"/>
          <w:rtl w:val="0"/>
        </w:rPr>
        <w:t>. Zalecan</w:t>
      </w:r>
      <w:r>
        <w:rPr>
          <w:rFonts w:ascii="Arial Narrow" w:hAnsi="Arial Narrow"/>
          <w:sz w:val="22"/>
          <w:szCs w:val="22"/>
          <w:rtl w:val="0"/>
        </w:rPr>
        <w:t>a jest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systemowa </w:t>
      </w:r>
      <w:r>
        <w:rPr>
          <w:rFonts w:ascii="Arial Narrow" w:hAnsi="Arial Narrow"/>
          <w:sz w:val="22"/>
          <w:szCs w:val="22"/>
          <w:rtl w:val="0"/>
        </w:rPr>
        <w:t>farb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/>
          <w:sz w:val="22"/>
          <w:szCs w:val="22"/>
          <w:rtl w:val="0"/>
        </w:rPr>
        <w:t xml:space="preserve"> silikatow</w:t>
      </w:r>
      <w:r>
        <w:rPr>
          <w:rFonts w:ascii="Arial Narrow" w:hAnsi="Arial Narrow"/>
          <w:sz w:val="22"/>
          <w:szCs w:val="22"/>
          <w:rtl w:val="0"/>
        </w:rPr>
        <w:t>a do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 RenoCoat,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jak 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wnie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 xml:space="preserve">farby </w:t>
      </w:r>
      <w:r>
        <w:rPr>
          <w:rFonts w:ascii="Arial Narrow" w:hAnsi="Arial Narrow"/>
          <w:sz w:val="22"/>
          <w:szCs w:val="22"/>
          <w:rtl w:val="0"/>
        </w:rPr>
        <w:t>wapienne, kredowe lub gliniane.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Istnieje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liwo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stosowania tapet papierowych i paroprzepuszczalnego kleju,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ycie tapet winylowych jest zabronione.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</w:rPr>
        <w:t>Dopuszcza 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 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 klejenie glazury, ale do 2/3 wysoko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czy te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 powierzchni. 1/3 wysoko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zostawia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na odparowanie i </w:t>
      </w:r>
      <w:r>
        <w:rPr>
          <w:rFonts w:ascii="Arial Narrow" w:hAnsi="Arial Narrow" w:hint="default"/>
          <w:sz w:val="22"/>
          <w:szCs w:val="22"/>
          <w:rtl w:val="0"/>
        </w:rPr>
        <w:t>„</w:t>
      </w:r>
      <w:r>
        <w:rPr>
          <w:rFonts w:ascii="Arial Narrow" w:hAnsi="Arial Narrow"/>
          <w:sz w:val="22"/>
          <w:szCs w:val="22"/>
          <w:rtl w:val="0"/>
        </w:rPr>
        <w:t>oddychanie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ciany.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Na </w:t>
      </w:r>
      <w:r>
        <w:rPr>
          <w:rFonts w:ascii="Arial Narrow" w:hAnsi="Arial Narrow"/>
          <w:sz w:val="22"/>
          <w:szCs w:val="22"/>
          <w:rtl w:val="0"/>
        </w:rPr>
        <w:t>system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</w:t>
      </w:r>
      <w:r>
        <w:rPr>
          <w:rFonts w:ascii="Arial Narrow" w:hAnsi="Arial Narrow"/>
          <w:sz w:val="22"/>
          <w:szCs w:val="22"/>
          <w:rtl w:val="0"/>
        </w:rPr>
        <w:t xml:space="preserve">RenoTherm 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Narrow" w:hAnsi="Arial Narrow"/>
          <w:sz w:val="22"/>
          <w:szCs w:val="22"/>
          <w:rtl w:val="0"/>
        </w:rPr>
        <w:t xml:space="preserve"> nie wolno nanosi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tynk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 xml:space="preserve">w gipsowych!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Informacje na temat detali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owych 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oddzielnych kartach technicznych producenta.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 KONTROLA JAKO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CI ROB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Kontrola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wykonanych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termoizolacyjnych obejmuje: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ciowy, 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parametr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i danych technicznych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 xml:space="preserve">w przeznaczonych do wykonania izolacji cieplnej 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pod izolacj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adanej warstwy izolacji ( klejenie ca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,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czenia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na styk bez </w:t>
      </w:r>
      <w:r>
        <w:rPr>
          <w:rFonts w:ascii="Arial Narrow" w:hAnsi="Arial Narrow"/>
          <w:sz w:val="22"/>
          <w:szCs w:val="22"/>
          <w:rtl w:val="0"/>
        </w:rPr>
        <w:t>zaprawy</w:t>
      </w:r>
      <w:r>
        <w:rPr>
          <w:rFonts w:ascii="Arial Narrow" w:hAnsi="Arial Narrow"/>
          <w:sz w:val="22"/>
          <w:szCs w:val="22"/>
          <w:rtl w:val="0"/>
        </w:rPr>
        <w:t xml:space="preserve"> itp. )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technologicznego wyko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czenia powierzchni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OBMIAR ROB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Jednostk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obmiarow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izolacji termicznych od wewn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trz jest 1 m</w:t>
      </w:r>
      <w:r>
        <w:rPr>
          <w:rFonts w:ascii="Arial Narrow" w:hAnsi="Arial Narrow"/>
          <w:sz w:val="22"/>
          <w:szCs w:val="22"/>
          <w:vertAlign w:val="superscript"/>
          <w:rtl w:val="0"/>
        </w:rPr>
        <w:t>2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ODBI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R ROB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powinien polega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na: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sprawdzeniu wynik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kontroli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w, przeprowadzonej po ich dostarczeniu na budow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zweryfikowaniu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przygotow</w:t>
      </w:r>
      <w:r>
        <w:rPr>
          <w:rFonts w:ascii="Arial Narrow" w:hAnsi="Arial Narrow"/>
          <w:sz w:val="22"/>
          <w:szCs w:val="22"/>
          <w:rtl w:val="0"/>
        </w:rPr>
        <w:t>ane</w:t>
      </w:r>
      <w:r>
        <w:rPr>
          <w:rFonts w:ascii="Arial Narrow" w:hAnsi="Arial Narrow"/>
          <w:sz w:val="22"/>
          <w:szCs w:val="22"/>
          <w:rtl w:val="0"/>
        </w:rPr>
        <w:t>go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kontroli po przyklejeniu, b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</w:rPr>
        <w:t>w trakcie 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adania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odbiorze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koniecznie sprawdzi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dostarczone przez producenta oraz zgodno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 xml:space="preserve">w z normami lub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wiadectwami dopuszczenia do stosowania w budownictwie.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powinien obejmowa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sprawdzenie 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ci, czysto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i sucho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du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ych nier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ciach zalecane jest 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wnanie powierzchni tynkiem cementowo-wapiennym.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wykonanej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 powinien obejmowa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sprawdzenie: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zastosowanych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i 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czy materia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izolacyjny nie uleg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zawilgoceniu</w:t>
      </w: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czenia warstw izolacyjnych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cowy powinien polega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sprawdzeniu przyczepno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i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em. Ka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da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powinna przylega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ca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 swoj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do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ciany.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powinien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czony sporz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dzeniem protoko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u, do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rego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do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wszystkie dokumenty.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7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PODSTAWA P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ATNO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CI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.................................................................... 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hAnsi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 PRZEPISY ZWI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ZANE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10.1. Inne dokumenty i instrukcje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Instrukcje</w:t>
      </w:r>
      <w:r>
        <w:rPr>
          <w:rFonts w:ascii="Arial Narrow" w:hAnsi="Arial Narrow"/>
          <w:sz w:val="22"/>
          <w:szCs w:val="22"/>
          <w:rtl w:val="0"/>
        </w:rPr>
        <w:t>, poradniki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i karty </w:t>
      </w:r>
      <w:r>
        <w:rPr>
          <w:rFonts w:ascii="Arial Narrow" w:hAnsi="Arial Narrow"/>
          <w:sz w:val="22"/>
          <w:szCs w:val="22"/>
          <w:rtl w:val="0"/>
        </w:rPr>
        <w:t xml:space="preserve">techniczne producenta systemu </w:t>
      </w:r>
      <w:r>
        <w:rPr>
          <w:rFonts w:ascii="Arial Narrow" w:hAnsi="Arial Narrow"/>
          <w:sz w:val="22"/>
          <w:szCs w:val="22"/>
          <w:rtl w:val="0"/>
        </w:rPr>
        <w:t>minetalnych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Reno</w:t>
      </w:r>
      <w:r>
        <w:rPr>
          <w:rFonts w:ascii="Arial Narrow" w:hAnsi="Arial Narrow"/>
          <w:sz w:val="22"/>
          <w:szCs w:val="22"/>
          <w:rtl w:val="0"/>
        </w:rPr>
        <w:t>Therm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Narrow" w:hAnsi="Arial Narrow"/>
          <w:sz w:val="18"/>
          <w:szCs w:val="18"/>
          <w:rtl w:val="0"/>
        </w:rPr>
        <w:t xml:space="preserve">Stan: </w:t>
      </w:r>
      <w:r>
        <w:rPr>
          <w:rFonts w:ascii="Arial Narrow" w:hAnsi="Arial Narrow"/>
          <w:sz w:val="18"/>
          <w:szCs w:val="18"/>
          <w:rtl w:val="0"/>
        </w:rPr>
        <w:t>9</w:t>
      </w:r>
      <w:r>
        <w:rPr>
          <w:rFonts w:ascii="Arial Narrow" w:hAnsi="Arial Narrow"/>
          <w:sz w:val="18"/>
          <w:szCs w:val="18"/>
          <w:rtl w:val="0"/>
        </w:rPr>
        <w:t>/201</w:t>
      </w:r>
      <w:r>
        <w:rPr>
          <w:rFonts w:ascii="Arial Narrow" w:hAnsi="Arial Narrow"/>
          <w:sz w:val="18"/>
          <w:szCs w:val="18"/>
          <w:rtl w:val="0"/>
        </w:rPr>
        <w:t>8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a"/>
  </w:abstractNum>
  <w:abstractNum w:abstractNumId="1">
    <w:multiLevelType w:val="hybridMultilevel"/>
    <w:styleLink w:val="List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4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0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a">
    <w:name w:val="Lista"/>
    <w:pPr>
      <w:numPr>
        <w:numId w:val="1"/>
      </w:numPr>
    </w:pPr>
  </w:style>
  <w:style w:type="numbering" w:styleId="Punktor">
    <w:name w:val="Punktor"/>
    <w:pPr>
      <w:numPr>
        <w:numId w:val="4"/>
      </w:numPr>
    </w:p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